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9FBE" w14:textId="77777777" w:rsidR="006B19F4" w:rsidRDefault="006B19F4" w:rsidP="006B19F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PREZYDENT MIASTA BIELSKA-BIAŁEJ</w:t>
      </w:r>
    </w:p>
    <w:p w14:paraId="32E1E77C" w14:textId="77777777" w:rsidR="006B19F4" w:rsidRDefault="006B19F4" w:rsidP="006B19F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ogłasza konkurs na kandydata na stanowisko dyrektora </w:t>
      </w:r>
    </w:p>
    <w:p w14:paraId="1F7A4103" w14:textId="77777777" w:rsidR="006B19F4" w:rsidRDefault="006B19F4" w:rsidP="006B19F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Książnicy Beskidzkiej w Bielsku-Białej</w:t>
      </w:r>
    </w:p>
    <w:p w14:paraId="301CD613" w14:textId="77777777" w:rsidR="006B19F4" w:rsidRDefault="006B19F4" w:rsidP="006B19F4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Juliusza Słowackiego 17A, 43-300 Bielsko-Biała</w:t>
      </w:r>
    </w:p>
    <w:p w14:paraId="5D4D6367" w14:textId="77777777" w:rsidR="006B19F4" w:rsidRPr="00373164" w:rsidRDefault="006B19F4" w:rsidP="006B19F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sz w:val="21"/>
          <w:szCs w:val="21"/>
        </w:rPr>
      </w:pPr>
    </w:p>
    <w:p w14:paraId="7CEB51B6" w14:textId="77777777" w:rsidR="006B19F4" w:rsidRDefault="006B19F4" w:rsidP="006B19F4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ind w:left="-142" w:hanging="284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D</w:t>
      </w:r>
      <w:r w:rsidRPr="007B5700">
        <w:rPr>
          <w:rFonts w:ascii="Arial" w:hAnsi="Arial" w:cs="Arial"/>
          <w:bCs/>
          <w:sz w:val="21"/>
          <w:szCs w:val="21"/>
        </w:rPr>
        <w:t>yrektor Książnicy Beskidzkiej w Bielsku-Białej ma realizować zada</w:t>
      </w:r>
      <w:r>
        <w:rPr>
          <w:rFonts w:ascii="Arial" w:hAnsi="Arial" w:cs="Arial"/>
          <w:bCs/>
          <w:sz w:val="21"/>
          <w:szCs w:val="21"/>
        </w:rPr>
        <w:t>nia</w:t>
      </w:r>
      <w:r w:rsidRPr="007B5700">
        <w:rPr>
          <w:rFonts w:ascii="Arial" w:hAnsi="Arial" w:cs="Arial"/>
          <w:bCs/>
          <w:sz w:val="21"/>
          <w:szCs w:val="21"/>
        </w:rPr>
        <w:t xml:space="preserve"> w zakresie bieżącego funkcjonowania i rozwoju tej instytucji kultury takich jak: zarządzanie instytucją, programowanie jej rozwoju</w:t>
      </w:r>
      <w:r>
        <w:rPr>
          <w:rFonts w:ascii="Arial" w:hAnsi="Arial" w:cs="Arial"/>
          <w:bCs/>
          <w:sz w:val="21"/>
          <w:szCs w:val="21"/>
        </w:rPr>
        <w:t>,</w:t>
      </w:r>
      <w:r w:rsidRPr="007B5700">
        <w:rPr>
          <w:rFonts w:ascii="Arial" w:hAnsi="Arial" w:cs="Arial"/>
          <w:bCs/>
          <w:sz w:val="21"/>
          <w:szCs w:val="21"/>
        </w:rPr>
        <w:t xml:space="preserve"> promocja </w:t>
      </w:r>
      <w:r>
        <w:rPr>
          <w:rFonts w:ascii="Arial" w:hAnsi="Arial" w:cs="Arial"/>
          <w:bCs/>
          <w:sz w:val="21"/>
          <w:szCs w:val="21"/>
        </w:rPr>
        <w:t xml:space="preserve">jej </w:t>
      </w:r>
      <w:r w:rsidRPr="007B5700">
        <w:rPr>
          <w:rFonts w:ascii="Arial" w:hAnsi="Arial" w:cs="Arial"/>
          <w:bCs/>
          <w:sz w:val="21"/>
          <w:szCs w:val="21"/>
        </w:rPr>
        <w:t>działalności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7B5700">
        <w:rPr>
          <w:rFonts w:ascii="Arial" w:hAnsi="Arial" w:cs="Arial"/>
          <w:bCs/>
          <w:sz w:val="21"/>
          <w:szCs w:val="21"/>
        </w:rPr>
        <w:t>oraz wykonywanie czynności z zakresu prawa pracy wobec pracowników</w:t>
      </w:r>
      <w:r>
        <w:rPr>
          <w:rFonts w:ascii="Arial" w:hAnsi="Arial" w:cs="Arial"/>
          <w:bCs/>
          <w:sz w:val="21"/>
          <w:szCs w:val="21"/>
        </w:rPr>
        <w:t>.</w:t>
      </w:r>
    </w:p>
    <w:p w14:paraId="6AAAB783" w14:textId="77777777" w:rsidR="006B19F4" w:rsidRPr="007B5700" w:rsidRDefault="006B19F4" w:rsidP="006B19F4">
      <w:pPr>
        <w:pStyle w:val="Akapitzlist"/>
        <w:overflowPunct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1"/>
          <w:szCs w:val="21"/>
        </w:rPr>
      </w:pPr>
      <w:r w:rsidRPr="007B5700">
        <w:rPr>
          <w:rFonts w:ascii="Arial" w:hAnsi="Arial" w:cs="Arial"/>
          <w:bCs/>
          <w:sz w:val="21"/>
          <w:szCs w:val="21"/>
        </w:rPr>
        <w:t>Do konkursu na kandydata na stanowisko dyrektora Książnicy Beskidzkiej w Bielsku-Białej mogą przystąpić osoby spełni</w:t>
      </w:r>
      <w:r>
        <w:rPr>
          <w:rFonts w:ascii="Arial" w:hAnsi="Arial" w:cs="Arial"/>
          <w:bCs/>
          <w:sz w:val="21"/>
          <w:szCs w:val="21"/>
        </w:rPr>
        <w:t>ające</w:t>
      </w:r>
      <w:r w:rsidRPr="007B5700">
        <w:rPr>
          <w:rFonts w:ascii="Arial" w:hAnsi="Arial" w:cs="Arial"/>
          <w:bCs/>
          <w:sz w:val="21"/>
          <w:szCs w:val="21"/>
        </w:rPr>
        <w:t xml:space="preserve"> następujące wymagania</w:t>
      </w:r>
      <w:r w:rsidRPr="007B5700">
        <w:rPr>
          <w:rFonts w:ascii="Arial" w:hAnsi="Arial" w:cs="Arial"/>
          <w:b/>
          <w:sz w:val="21"/>
          <w:szCs w:val="21"/>
        </w:rPr>
        <w:t>:</w:t>
      </w:r>
    </w:p>
    <w:p w14:paraId="324F1B4B" w14:textId="77777777" w:rsidR="006B19F4" w:rsidRDefault="006B19F4" w:rsidP="006B19F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1FD6EC02" w14:textId="77777777" w:rsidR="006B19F4" w:rsidRDefault="006B19F4" w:rsidP="006B19F4">
      <w:pPr>
        <w:overflowPunct w:val="0"/>
        <w:autoSpaceDE w:val="0"/>
        <w:autoSpaceDN w:val="0"/>
        <w:adjustRightInd w:val="0"/>
        <w:ind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1. Kwalifikacje: </w:t>
      </w:r>
      <w:r>
        <w:rPr>
          <w:rFonts w:ascii="Arial" w:hAnsi="Arial" w:cs="Arial"/>
          <w:sz w:val="21"/>
          <w:szCs w:val="21"/>
        </w:rPr>
        <w:t>wykształcenie wyższe magisterskie, preferowane kierunki humanistyczne.</w:t>
      </w:r>
    </w:p>
    <w:p w14:paraId="1328C173" w14:textId="77777777" w:rsidR="006B19F4" w:rsidRDefault="006B19F4" w:rsidP="006B19F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1D921F83" w14:textId="77777777" w:rsidR="006B19F4" w:rsidRPr="00D2351E" w:rsidRDefault="006B19F4" w:rsidP="006B19F4">
      <w:pPr>
        <w:overflowPunct w:val="0"/>
        <w:autoSpaceDE w:val="0"/>
        <w:autoSpaceDN w:val="0"/>
        <w:adjustRightInd w:val="0"/>
        <w:ind w:hanging="426"/>
        <w:jc w:val="both"/>
        <w:rPr>
          <w:rFonts w:ascii="Arial" w:hAnsi="Arial" w:cs="Arial"/>
          <w:sz w:val="21"/>
          <w:szCs w:val="21"/>
        </w:rPr>
      </w:pPr>
      <w:r w:rsidRPr="00D2351E">
        <w:rPr>
          <w:rFonts w:ascii="Arial" w:hAnsi="Arial" w:cs="Arial"/>
          <w:i/>
          <w:sz w:val="21"/>
          <w:szCs w:val="21"/>
        </w:rPr>
        <w:t xml:space="preserve">2. </w:t>
      </w:r>
      <w:r>
        <w:rPr>
          <w:rFonts w:ascii="Arial" w:hAnsi="Arial" w:cs="Arial"/>
          <w:i/>
          <w:sz w:val="21"/>
          <w:szCs w:val="21"/>
        </w:rPr>
        <w:t>K</w:t>
      </w:r>
      <w:r w:rsidRPr="00D2351E">
        <w:rPr>
          <w:rStyle w:val="markedcontent"/>
          <w:rFonts w:ascii="Arial" w:hAnsi="Arial" w:cs="Arial"/>
          <w:i/>
          <w:iCs/>
          <w:sz w:val="21"/>
          <w:szCs w:val="21"/>
        </w:rPr>
        <w:t>ompetencje</w:t>
      </w:r>
      <w:r w:rsidRPr="007B5700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i umiejętności</w:t>
      </w:r>
      <w:r>
        <w:rPr>
          <w:rStyle w:val="markedcontent"/>
          <w:rFonts w:ascii="Arial" w:hAnsi="Arial" w:cs="Arial"/>
          <w:i/>
          <w:iCs/>
          <w:sz w:val="21"/>
          <w:szCs w:val="21"/>
        </w:rPr>
        <w:t>:</w:t>
      </w:r>
    </w:p>
    <w:p w14:paraId="09CFAA0D" w14:textId="77777777" w:rsidR="006B19F4" w:rsidRPr="00373164" w:rsidRDefault="006B19F4" w:rsidP="006B19F4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bCs/>
          <w:sz w:val="21"/>
          <w:szCs w:val="21"/>
        </w:rPr>
      </w:pPr>
      <w:r w:rsidRPr="00D2351E">
        <w:rPr>
          <w:rFonts w:ascii="Arial" w:hAnsi="Arial" w:cs="Arial"/>
          <w:sz w:val="21"/>
          <w:szCs w:val="21"/>
        </w:rPr>
        <w:t>doświadczenie w pracy w instytucji kultury, w szczególności związanej z działalnością bibliotek lub doświadczenie w samodzielnym zarządzaniu, realizacji i rozliczaniu projektów z dziedziny kultury</w:t>
      </w:r>
      <w:r>
        <w:rPr>
          <w:rFonts w:ascii="Arial" w:hAnsi="Arial" w:cs="Arial"/>
          <w:sz w:val="21"/>
          <w:szCs w:val="21"/>
        </w:rPr>
        <w:t>,</w:t>
      </w:r>
    </w:p>
    <w:p w14:paraId="7EBB76CE" w14:textId="77777777" w:rsidR="006B19F4" w:rsidRPr="00373164" w:rsidRDefault="006B19F4" w:rsidP="006B19F4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3-letnie doświadczenie w pracy na stanowisku kierowniczym lub 3-letnie doświadczenie w zarządzaniu zespołem nie mniejszym niż 15 osób,</w:t>
      </w:r>
    </w:p>
    <w:p w14:paraId="78C9C4FA" w14:textId="77777777" w:rsidR="006B19F4" w:rsidRPr="006F2A8B" w:rsidRDefault="006B19F4" w:rsidP="006B19F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  <w:r w:rsidRPr="006F2A8B">
        <w:rPr>
          <w:rFonts w:ascii="Arial" w:hAnsi="Arial" w:cs="Arial"/>
          <w:sz w:val="21"/>
          <w:szCs w:val="21"/>
        </w:rPr>
        <w:t xml:space="preserve">znajomość specyfiki pracy w instytucji kultury (w rozumieniu </w:t>
      </w:r>
      <w:r>
        <w:rPr>
          <w:rFonts w:ascii="Arial" w:hAnsi="Arial" w:cs="Arial"/>
          <w:sz w:val="21"/>
          <w:szCs w:val="21"/>
        </w:rPr>
        <w:t>U</w:t>
      </w:r>
      <w:r w:rsidRPr="006F2A8B">
        <w:rPr>
          <w:rFonts w:ascii="Arial" w:hAnsi="Arial" w:cs="Arial"/>
          <w:sz w:val="21"/>
          <w:szCs w:val="21"/>
        </w:rPr>
        <w:t xml:space="preserve">stawy z dnia 25 października 1991 r. o organizowaniu i prowadzeniu działalności kulturalnej – </w:t>
      </w:r>
      <w:proofErr w:type="spellStart"/>
      <w:r w:rsidRPr="006F2A8B">
        <w:rPr>
          <w:rFonts w:ascii="Arial" w:hAnsi="Arial" w:cs="Arial"/>
          <w:sz w:val="21"/>
          <w:szCs w:val="21"/>
        </w:rPr>
        <w:t>t.j</w:t>
      </w:r>
      <w:proofErr w:type="spellEnd"/>
      <w:r w:rsidRPr="006F2A8B">
        <w:rPr>
          <w:rFonts w:ascii="Arial" w:hAnsi="Arial" w:cs="Arial"/>
          <w:sz w:val="21"/>
          <w:szCs w:val="21"/>
        </w:rPr>
        <w:t>. Dz. U. z 202</w:t>
      </w:r>
      <w:r>
        <w:rPr>
          <w:rFonts w:ascii="Arial" w:hAnsi="Arial" w:cs="Arial"/>
          <w:sz w:val="21"/>
          <w:szCs w:val="21"/>
        </w:rPr>
        <w:t>0</w:t>
      </w:r>
      <w:r w:rsidRPr="006F2A8B">
        <w:rPr>
          <w:rFonts w:ascii="Arial" w:hAnsi="Arial" w:cs="Arial"/>
          <w:sz w:val="21"/>
          <w:szCs w:val="21"/>
        </w:rPr>
        <w:t xml:space="preserve"> r. poz. 194)</w:t>
      </w:r>
      <w:r>
        <w:rPr>
          <w:rFonts w:ascii="Arial" w:hAnsi="Arial" w:cs="Arial"/>
          <w:sz w:val="21"/>
          <w:szCs w:val="21"/>
        </w:rPr>
        <w:t>,</w:t>
      </w:r>
    </w:p>
    <w:p w14:paraId="6F96ACAB" w14:textId="77777777" w:rsidR="006B19F4" w:rsidRPr="006F2A8B" w:rsidRDefault="006B19F4" w:rsidP="006B19F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  <w:r w:rsidRPr="006F2A8B">
        <w:rPr>
          <w:rFonts w:ascii="Arial" w:hAnsi="Arial" w:cs="Arial"/>
          <w:sz w:val="21"/>
          <w:szCs w:val="21"/>
        </w:rPr>
        <w:t>doświadczenie w pozyskiwaniu pozabudżetowych środków finansowych dla projektów kulturalnych,</w:t>
      </w:r>
    </w:p>
    <w:p w14:paraId="026B1416" w14:textId="77777777" w:rsidR="006B19F4" w:rsidRDefault="006B19F4" w:rsidP="006B19F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  <w:r w:rsidRPr="006F2A8B">
        <w:rPr>
          <w:rFonts w:ascii="Arial" w:hAnsi="Arial" w:cs="Arial"/>
          <w:sz w:val="21"/>
          <w:szCs w:val="21"/>
        </w:rPr>
        <w:t>znajomość przepisów prawa dotyczących funkcjonowania instytucji kultury, w tym bibliotek, a także zasad finansowych obowiązujących w tych instytucjach</w:t>
      </w:r>
      <w:r>
        <w:rPr>
          <w:rFonts w:ascii="Arial" w:hAnsi="Arial" w:cs="Arial"/>
          <w:sz w:val="21"/>
          <w:szCs w:val="21"/>
        </w:rPr>
        <w:t>,</w:t>
      </w:r>
    </w:p>
    <w:p w14:paraId="60EE3C20" w14:textId="77777777" w:rsidR="006B19F4" w:rsidRDefault="006B19F4" w:rsidP="006B19F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znajomość branży księgarskiej i środowiska literackiego,</w:t>
      </w:r>
    </w:p>
    <w:p w14:paraId="2E8570F1" w14:textId="77777777" w:rsidR="006B19F4" w:rsidRDefault="006B19F4" w:rsidP="006B19F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umiejętność zarządzania zespołami ludzkimi,</w:t>
      </w:r>
    </w:p>
    <w:p w14:paraId="504AABCF" w14:textId="77777777" w:rsidR="006B19F4" w:rsidRDefault="006B19F4" w:rsidP="006B19F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</w:t>
      </w:r>
      <w:r w:rsidRPr="00CF20D4">
        <w:rPr>
          <w:rFonts w:ascii="Arial" w:hAnsi="Arial" w:cs="Arial"/>
          <w:bCs/>
          <w:sz w:val="21"/>
          <w:szCs w:val="21"/>
        </w:rPr>
        <w:t>miejętność prac</w:t>
      </w:r>
      <w:r>
        <w:rPr>
          <w:rFonts w:ascii="Arial" w:hAnsi="Arial" w:cs="Arial"/>
          <w:bCs/>
          <w:sz w:val="21"/>
          <w:szCs w:val="21"/>
        </w:rPr>
        <w:t>y</w:t>
      </w:r>
      <w:r w:rsidRPr="00CF20D4">
        <w:rPr>
          <w:rFonts w:ascii="Arial" w:hAnsi="Arial" w:cs="Arial"/>
          <w:bCs/>
          <w:sz w:val="21"/>
          <w:szCs w:val="21"/>
        </w:rPr>
        <w:t xml:space="preserve"> w str</w:t>
      </w:r>
      <w:r>
        <w:rPr>
          <w:rFonts w:ascii="Arial" w:hAnsi="Arial" w:cs="Arial"/>
          <w:bCs/>
          <w:sz w:val="21"/>
          <w:szCs w:val="21"/>
        </w:rPr>
        <w:t>esie,</w:t>
      </w:r>
    </w:p>
    <w:p w14:paraId="5BAE115E" w14:textId="77777777" w:rsidR="006B19F4" w:rsidRPr="00CF20D4" w:rsidRDefault="006B19F4" w:rsidP="006B19F4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umiejętność wyznaczania priorytetów.</w:t>
      </w:r>
    </w:p>
    <w:p w14:paraId="3FDD35F0" w14:textId="77777777" w:rsidR="006B19F4" w:rsidRDefault="006B19F4" w:rsidP="006B19F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246B1C85" w14:textId="77777777" w:rsidR="006B19F4" w:rsidRPr="00CF20D4" w:rsidRDefault="006B19F4" w:rsidP="006B19F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F20D4">
        <w:rPr>
          <w:rFonts w:ascii="Arial" w:hAnsi="Arial" w:cs="Arial"/>
          <w:sz w:val="21"/>
          <w:szCs w:val="21"/>
        </w:rPr>
        <w:t>Stopień spełnienia poszczególnych wymagań dotyczących kwalifikacji, umiejętności i kompetencji będzie podlegał ocenie komisji konkursowej. Niespełnienie któregoś z wymogów merytorycznych nie dyskwalifikuje kandydata w ubieganiu się o stanowisko, może jednak mieć wpływ na ocenę kandydata.</w:t>
      </w:r>
    </w:p>
    <w:p w14:paraId="3C31D61C" w14:textId="77777777" w:rsidR="006B19F4" w:rsidRPr="007B5700" w:rsidRDefault="006B19F4" w:rsidP="006B19F4">
      <w:pPr>
        <w:pStyle w:val="Akapitzlist"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5EEFC810" w14:textId="77777777" w:rsidR="006B19F4" w:rsidRDefault="006B19F4" w:rsidP="006B19F4">
      <w:pPr>
        <w:tabs>
          <w:tab w:val="num" w:pos="1440"/>
        </w:tabs>
        <w:overflowPunct w:val="0"/>
        <w:autoSpaceDE w:val="0"/>
        <w:autoSpaceDN w:val="0"/>
        <w:adjustRightInd w:val="0"/>
        <w:ind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3. Inne wymagania:</w:t>
      </w:r>
    </w:p>
    <w:p w14:paraId="2FDAEA20" w14:textId="77777777" w:rsidR="006B19F4" w:rsidRDefault="006B19F4" w:rsidP="006B19F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stan zdrowia pozwalający na pracę na stanowisku kierowniczym,</w:t>
      </w:r>
    </w:p>
    <w:p w14:paraId="7C549F12" w14:textId="77777777" w:rsidR="006B19F4" w:rsidRDefault="006B19F4" w:rsidP="006B19F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pełna zdolność do czynności prawnych,</w:t>
      </w:r>
    </w:p>
    <w:p w14:paraId="55676063" w14:textId="77777777" w:rsidR="006B19F4" w:rsidRDefault="006B19F4" w:rsidP="006B19F4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terminowe złożenie kompletu wymaganych dokumentów.</w:t>
      </w:r>
    </w:p>
    <w:p w14:paraId="79E990B3" w14:textId="77777777" w:rsidR="006B19F4" w:rsidRDefault="006B19F4" w:rsidP="006B19F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106121F6" w14:textId="77777777" w:rsidR="006B19F4" w:rsidRDefault="006B19F4" w:rsidP="006B19F4">
      <w:pPr>
        <w:overflowPunct w:val="0"/>
        <w:autoSpaceDE w:val="0"/>
        <w:autoSpaceDN w:val="0"/>
        <w:adjustRightInd w:val="0"/>
        <w:ind w:hanging="28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II. Wymagane dokumenty:</w:t>
      </w:r>
    </w:p>
    <w:p w14:paraId="79608273" w14:textId="77777777" w:rsidR="006B19F4" w:rsidRPr="00903AF0" w:rsidRDefault="006B19F4" w:rsidP="006B19F4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left="-142" w:hanging="142"/>
        <w:jc w:val="both"/>
        <w:rPr>
          <w:rFonts w:ascii="Arial" w:hAnsi="Arial" w:cs="Arial"/>
          <w:sz w:val="21"/>
          <w:szCs w:val="21"/>
        </w:rPr>
      </w:pPr>
      <w:r w:rsidRPr="00903AF0">
        <w:rPr>
          <w:rFonts w:ascii="Arial" w:hAnsi="Arial" w:cs="Arial"/>
          <w:sz w:val="21"/>
          <w:szCs w:val="21"/>
        </w:rPr>
        <w:t>pisemne zgłoszenie do konkursu (list motywacyjny) zawierające uzasadnienie kandydowania na stanowisko dyrektora Książnicy Beskidzkiej w Bielsku-Białej,</w:t>
      </w:r>
    </w:p>
    <w:p w14:paraId="06797CCD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kwestionariusz osobowy (druk załączony do niniejszego ogłoszenia),</w:t>
      </w:r>
    </w:p>
    <w:p w14:paraId="7DB5843C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życiorys z charakterystyką dorobku zawodowego,</w:t>
      </w:r>
    </w:p>
    <w:p w14:paraId="379EE1BE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 w:rsidRPr="005A6A92">
        <w:rPr>
          <w:rStyle w:val="markedcontent"/>
          <w:rFonts w:ascii="Arial" w:hAnsi="Arial" w:cs="Arial"/>
          <w:sz w:val="21"/>
          <w:szCs w:val="21"/>
        </w:rPr>
        <w:t xml:space="preserve">program realizacji zadań w zakresie bieżącego funkcjonowania i rozwoju </w:t>
      </w:r>
      <w:r>
        <w:rPr>
          <w:rFonts w:ascii="Arial" w:hAnsi="Arial" w:cs="Arial"/>
          <w:sz w:val="21"/>
          <w:szCs w:val="21"/>
        </w:rPr>
        <w:t>Książnicy Beskidzkiej w Bielsku-Białej zwany „Programem działania” uwzględniający warunki organizacyjno-finansowe instytucji na okres co najmniej 3. lat (preferowane parametry dokumentu: do 10 stron formatu A4, rodzaj czcionki: Times New Roman 12p, odstępy między wierszami 1,5 wiersza) zawierający m. in. sformułowanie misji i celów strategicznych w oparciu o zadania statutowe, a także plan gospodarowania środkami – także ze źródeł zewnętrznych,</w:t>
      </w:r>
    </w:p>
    <w:p w14:paraId="6546F7E2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kopie dokumentów potwierdzających posiadane wykształcenie i kwalifikacje (dyplomy, certyfikaty, świadectwa, itp.),</w:t>
      </w:r>
    </w:p>
    <w:p w14:paraId="6EA08C57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kopie dokumentów potwierdzających staż pracy w instytucji kultury lub kopie dokumentów potwierdzających doświadczenie w samodzielnym zarządzaniu, realizacji i rozliczaniu projektów z dziedziny kultury</w:t>
      </w:r>
      <w:r>
        <w:t xml:space="preserve"> </w:t>
      </w:r>
      <w:r>
        <w:rPr>
          <w:rFonts w:ascii="Arial" w:hAnsi="Arial" w:cs="Arial"/>
          <w:sz w:val="21"/>
          <w:szCs w:val="21"/>
        </w:rPr>
        <w:t xml:space="preserve">(np. świadectwa pracy, zaświadczenia o aktualnym zatrudnieniu, kopie umów cywilno-prawnych z uwzględnieniem przepisów ustawy z dnia 10 maja 2018 r. o ochronie danych </w:t>
      </w:r>
      <w:r>
        <w:rPr>
          <w:rFonts w:ascii="Arial" w:hAnsi="Arial" w:cs="Arial"/>
          <w:sz w:val="21"/>
          <w:szCs w:val="21"/>
        </w:rPr>
        <w:lastRenderedPageBreak/>
        <w:t>osobowych – Dz.U. z 2019r. poz. 1781) zaświadczenie o aktualnym wpisie w Centralnej Ewidencji i Informacji o Działalności Gospodarczej, aktualny wypis z Krajowego Rejestru Przedsiębiorców, itp.),</w:t>
      </w:r>
    </w:p>
    <w:p w14:paraId="2034CD62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oświadczenia (druk załączony do niniejszego ogłoszenia),</w:t>
      </w:r>
    </w:p>
    <w:p w14:paraId="24B7F21C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>klauzula informacyjna (</w:t>
      </w:r>
      <w:r>
        <w:rPr>
          <w:rFonts w:ascii="Arial" w:hAnsi="Arial" w:cs="Arial"/>
          <w:sz w:val="21"/>
          <w:szCs w:val="21"/>
        </w:rPr>
        <w:t>druk załączony do niniejszego ogłoszenia),</w:t>
      </w:r>
    </w:p>
    <w:p w14:paraId="3FCFD6EA" w14:textId="77777777" w:rsidR="006B19F4" w:rsidRDefault="006B19F4" w:rsidP="006B19F4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0" w:hanging="284"/>
        <w:jc w:val="both"/>
        <w:rPr>
          <w:rFonts w:ascii="Arial" w:hAnsi="Arial" w:cs="Arial"/>
          <w:sz w:val="21"/>
          <w:szCs w:val="21"/>
        </w:rPr>
      </w:pPr>
      <w:r w:rsidRPr="00884D64">
        <w:rPr>
          <w:rFonts w:ascii="Arial" w:hAnsi="Arial" w:cs="Arial"/>
          <w:sz w:val="21"/>
          <w:szCs w:val="21"/>
          <w:lang w:eastAsia="ar-SA"/>
        </w:rPr>
        <w:t>adres do korespondencji elektronicznej</w:t>
      </w:r>
      <w:r>
        <w:rPr>
          <w:rFonts w:ascii="Arial" w:hAnsi="Arial" w:cs="Arial"/>
          <w:sz w:val="21"/>
          <w:szCs w:val="21"/>
          <w:lang w:eastAsia="ar-SA"/>
        </w:rPr>
        <w:t>.</w:t>
      </w:r>
    </w:p>
    <w:p w14:paraId="2374B86F" w14:textId="77777777" w:rsidR="006B19F4" w:rsidRPr="0000373E" w:rsidRDefault="006B19F4" w:rsidP="006B19F4">
      <w:pPr>
        <w:overflowPunct w:val="0"/>
        <w:autoSpaceDE w:val="0"/>
        <w:autoSpaceDN w:val="0"/>
        <w:adjustRightInd w:val="0"/>
        <w:ind w:left="-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</w:t>
      </w:r>
      <w:r w:rsidRPr="0000373E">
        <w:rPr>
          <w:rFonts w:ascii="Arial" w:hAnsi="Arial" w:cs="Arial"/>
          <w:sz w:val="21"/>
          <w:szCs w:val="21"/>
        </w:rPr>
        <w:t>o wniosku mogą być dołączone inne dokumenty potwierdzające dorobek i osiągnięcia zawodowe (np. opinie, rekomendacje).</w:t>
      </w:r>
    </w:p>
    <w:p w14:paraId="4FD4439A" w14:textId="77777777" w:rsidR="006B19F4" w:rsidRDefault="006B19F4" w:rsidP="006B19F4">
      <w:pPr>
        <w:overflowPunct w:val="0"/>
        <w:autoSpaceDE w:val="0"/>
        <w:autoSpaceDN w:val="0"/>
        <w:adjustRightInd w:val="0"/>
        <w:ind w:hanging="284"/>
        <w:jc w:val="both"/>
        <w:rPr>
          <w:rFonts w:ascii="Arial" w:hAnsi="Arial" w:cs="Arial"/>
          <w:sz w:val="21"/>
          <w:szCs w:val="21"/>
          <w:lang w:eastAsia="ar-SA"/>
        </w:rPr>
      </w:pPr>
    </w:p>
    <w:p w14:paraId="1D325D83" w14:textId="77777777" w:rsidR="006B19F4" w:rsidRDefault="006B19F4" w:rsidP="006B19F4">
      <w:pPr>
        <w:overflowPunct w:val="0"/>
        <w:autoSpaceDE w:val="0"/>
        <w:autoSpaceDN w:val="0"/>
        <w:adjustRightInd w:val="0"/>
        <w:ind w:hanging="142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III. Sposób i termin złożenia dokumentów:</w:t>
      </w:r>
    </w:p>
    <w:p w14:paraId="303A3A04" w14:textId="77777777" w:rsidR="006B19F4" w:rsidRDefault="006B19F4" w:rsidP="006B19F4">
      <w:pPr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Dokumenty i oświadczenia należy składać w języku polskim, a dokumenty obcojęzyczne powinny być przetłumaczone na język polski przez tłumacza przysięgłego.</w:t>
      </w:r>
    </w:p>
    <w:p w14:paraId="44D0739C" w14:textId="77777777" w:rsidR="006B19F4" w:rsidRDefault="006B19F4" w:rsidP="006B19F4">
      <w:pPr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Kopie dokumentów wymienionych w pkt 5 i 6 kandydat powinien opatrzyć na każdej stronie oświadczeniem o następującej treści: „Oświadczam, że niniejszy dokument jest zgodny z oryginałem” oraz datą i własnoręcznym podpisem.</w:t>
      </w:r>
    </w:p>
    <w:p w14:paraId="0BEFFE71" w14:textId="77777777" w:rsidR="006B19F4" w:rsidRDefault="006B19F4" w:rsidP="006B19F4">
      <w:pPr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Pozostałe dokumenty i oświadczenia powinny być podpisane własnoręcznie przez kandydata.</w:t>
      </w:r>
    </w:p>
    <w:p w14:paraId="1100F591" w14:textId="77777777" w:rsidR="006B19F4" w:rsidRDefault="006B19F4" w:rsidP="006B19F4">
      <w:pPr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Kandydat może zostać zobowiązany przez komisję konkursową do przedstawienia do wglądu oryginałów dokumentów złożonych w formie kopii.</w:t>
      </w:r>
    </w:p>
    <w:p w14:paraId="6CD97E36" w14:textId="77777777" w:rsidR="006B19F4" w:rsidRDefault="006B19F4" w:rsidP="006B19F4">
      <w:pPr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wyboru na stanowisko przedłożona przez kandydata koncepcja – w formie „Programu działania” - będzie załącznikiem do umowy w sprawie warunków organizacyjno-finansowych działalności Książnicy Beskidzkiej w Bielsku-Białej.</w:t>
      </w:r>
    </w:p>
    <w:p w14:paraId="6ECBC2D8" w14:textId="77777777" w:rsidR="006B19F4" w:rsidRDefault="006B19F4" w:rsidP="006B19F4">
      <w:pPr>
        <w:numPr>
          <w:ilvl w:val="0"/>
          <w:numId w:val="5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 xml:space="preserve">Wnioski wraz z wymaganymi załącznikami w zamkniętej kopercie </w:t>
      </w:r>
      <w:r>
        <w:rPr>
          <w:rFonts w:ascii="Arial" w:hAnsi="Arial" w:cs="Arial"/>
          <w:sz w:val="21"/>
          <w:szCs w:val="21"/>
          <w:u w:val="single"/>
          <w:lang w:eastAsia="ar-SA"/>
        </w:rPr>
        <w:t>z podanym na kopercie adresem zwrotnym</w:t>
      </w:r>
      <w:r>
        <w:rPr>
          <w:rFonts w:ascii="Arial" w:hAnsi="Arial" w:cs="Arial"/>
          <w:sz w:val="21"/>
          <w:szCs w:val="21"/>
          <w:lang w:eastAsia="ar-SA"/>
        </w:rPr>
        <w:t xml:space="preserve"> i dopiskiem: „KONKURS NA KANDYDATA NA STANOWISKO DYREKTORA </w:t>
      </w:r>
      <w:r>
        <w:rPr>
          <w:rFonts w:ascii="Arial" w:hAnsi="Arial" w:cs="Arial"/>
          <w:sz w:val="21"/>
          <w:szCs w:val="21"/>
        </w:rPr>
        <w:t xml:space="preserve">KSIĄŻNICY BESKIDZKIEJ </w:t>
      </w:r>
      <w:r>
        <w:rPr>
          <w:rFonts w:ascii="Arial" w:hAnsi="Arial" w:cs="Arial"/>
          <w:sz w:val="21"/>
          <w:szCs w:val="21"/>
          <w:lang w:eastAsia="ar-SA"/>
        </w:rPr>
        <w:t xml:space="preserve">W BIELSKU-BIAŁEJ </w:t>
      </w:r>
      <w:r>
        <w:rPr>
          <w:rFonts w:ascii="Arial" w:hAnsi="Arial" w:cs="Arial"/>
          <w:sz w:val="21"/>
          <w:szCs w:val="21"/>
          <w:u w:val="single"/>
          <w:lang w:eastAsia="ar-SA"/>
        </w:rPr>
        <w:t>NIE OTWIERAĆ</w:t>
      </w:r>
      <w:r>
        <w:rPr>
          <w:rFonts w:ascii="Arial" w:hAnsi="Arial" w:cs="Arial"/>
          <w:sz w:val="21"/>
          <w:szCs w:val="21"/>
          <w:lang w:eastAsia="ar-SA"/>
        </w:rPr>
        <w:t xml:space="preserve">” należy przesyłać na adres: Wydział Kultury i Promocji Urzędu Miejskiego w Bielsku-Białej pl. Ratuszowy </w:t>
      </w:r>
      <w:r w:rsidRPr="004B74CA">
        <w:rPr>
          <w:rFonts w:ascii="Arial" w:hAnsi="Arial" w:cs="Arial"/>
          <w:sz w:val="21"/>
          <w:szCs w:val="21"/>
          <w:lang w:eastAsia="ar-SA"/>
        </w:rPr>
        <w:t>6,</w:t>
      </w:r>
      <w:r>
        <w:rPr>
          <w:rFonts w:ascii="Arial" w:hAnsi="Arial" w:cs="Arial"/>
          <w:sz w:val="21"/>
          <w:szCs w:val="21"/>
          <w:lang w:eastAsia="ar-SA"/>
        </w:rPr>
        <w:t xml:space="preserve"> 43-300 Bielsko-Biała lub składać osobiście w Biurze Podawczym Urzędu Miejskiego w Bielsku-Białej w terminie do </w:t>
      </w:r>
      <w:r w:rsidRPr="00077B0D">
        <w:rPr>
          <w:rFonts w:ascii="Arial" w:hAnsi="Arial" w:cs="Arial"/>
          <w:b/>
          <w:bCs/>
          <w:sz w:val="21"/>
          <w:szCs w:val="21"/>
          <w:lang w:eastAsia="ar-SA"/>
        </w:rPr>
        <w:t>28 marca 2022 roku</w:t>
      </w:r>
      <w:r>
        <w:rPr>
          <w:rFonts w:ascii="Arial" w:hAnsi="Arial" w:cs="Arial"/>
          <w:sz w:val="21"/>
          <w:szCs w:val="21"/>
          <w:lang w:eastAsia="ar-SA"/>
        </w:rPr>
        <w:t xml:space="preserve"> (decyduje data wpływu do Biura Podawczego). </w:t>
      </w:r>
      <w:r>
        <w:rPr>
          <w:rFonts w:ascii="Arial" w:hAnsi="Arial" w:cs="Arial"/>
          <w:sz w:val="21"/>
          <w:szCs w:val="21"/>
        </w:rPr>
        <w:t>Oferty przesłane albo złożone po terminie nie zostaną poddane procedurze konkursowej.</w:t>
      </w:r>
    </w:p>
    <w:p w14:paraId="19FEC199" w14:textId="77777777" w:rsidR="006B19F4" w:rsidRDefault="006B19F4" w:rsidP="006B19F4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14:paraId="5D55B810" w14:textId="77777777" w:rsidR="006B19F4" w:rsidRDefault="006B19F4" w:rsidP="006B19F4">
      <w:pPr>
        <w:overflowPunct w:val="0"/>
        <w:autoSpaceDE w:val="0"/>
        <w:autoSpaceDN w:val="0"/>
        <w:adjustRightInd w:val="0"/>
        <w:ind w:hanging="142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IV. Informacje dodatkowe:</w:t>
      </w:r>
    </w:p>
    <w:p w14:paraId="3C832178" w14:textId="77777777" w:rsidR="006B19F4" w:rsidRDefault="006B19F4" w:rsidP="006B19F4">
      <w:pPr>
        <w:numPr>
          <w:ilvl w:val="2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>Warunkiem dopuszczenia do postępowania konkursowego jest złożenie wszystkich wymaganych dokumentów.</w:t>
      </w:r>
    </w:p>
    <w:p w14:paraId="0DA7C267" w14:textId="77777777" w:rsidR="006B19F4" w:rsidRDefault="006B19F4" w:rsidP="006B19F4">
      <w:pPr>
        <w:numPr>
          <w:ilvl w:val="2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>Konkurs na</w:t>
      </w:r>
      <w:r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sz w:val="21"/>
          <w:szCs w:val="21"/>
          <w:lang w:eastAsia="ar-SA"/>
        </w:rPr>
        <w:t xml:space="preserve">kandydata na stanowisko dyrektora </w:t>
      </w:r>
      <w:r>
        <w:rPr>
          <w:rFonts w:ascii="Arial" w:hAnsi="Arial" w:cs="Arial"/>
          <w:sz w:val="21"/>
          <w:szCs w:val="21"/>
        </w:rPr>
        <w:t>Książnicy Beskidzkiej w Bielsku-Białej o</w:t>
      </w:r>
      <w:r>
        <w:rPr>
          <w:rFonts w:ascii="Arial" w:hAnsi="Arial" w:cs="Arial"/>
          <w:sz w:val="21"/>
          <w:szCs w:val="21"/>
          <w:lang w:eastAsia="ar-SA"/>
        </w:rPr>
        <w:t>dbywa się z uwzględnieniem przepisów ustawy z dnia 6 września 2001r. o dostępie do informacji publicznej (</w:t>
      </w:r>
      <w:proofErr w:type="spellStart"/>
      <w:r>
        <w:rPr>
          <w:rFonts w:ascii="Arial" w:hAnsi="Arial" w:cs="Arial"/>
          <w:sz w:val="21"/>
          <w:szCs w:val="21"/>
          <w:lang w:eastAsia="ar-SA"/>
        </w:rPr>
        <w:t>t.j</w:t>
      </w:r>
      <w:proofErr w:type="spellEnd"/>
      <w:r>
        <w:rPr>
          <w:rFonts w:ascii="Arial" w:hAnsi="Arial" w:cs="Arial"/>
          <w:sz w:val="21"/>
          <w:szCs w:val="21"/>
          <w:lang w:eastAsia="ar-SA"/>
        </w:rPr>
        <w:t>. Dz.U. z 2020r. poz. 2176).</w:t>
      </w:r>
    </w:p>
    <w:p w14:paraId="77D999AB" w14:textId="77777777" w:rsidR="006B19F4" w:rsidRDefault="006B19F4" w:rsidP="006B19F4">
      <w:pPr>
        <w:numPr>
          <w:ilvl w:val="2"/>
          <w:numId w:val="1"/>
        </w:numPr>
        <w:tabs>
          <w:tab w:val="num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>Kandydat ma możliwość zapoznania się z warunkami organizacyjno-finansowymi działalności</w:t>
      </w:r>
      <w:r>
        <w:rPr>
          <w:rFonts w:ascii="Arial" w:hAnsi="Arial" w:cs="Arial"/>
          <w:sz w:val="21"/>
          <w:szCs w:val="21"/>
        </w:rPr>
        <w:t xml:space="preserve"> Książnicy Beskidzkiej w Bielsku-Białej oraz informacjami o jej działalności w Wydziale Kultury i Promocji Urzędu Miejskiego w Bielsku-Białej, pl. Ratuszowy 6, 43-300 Bielsko-Biała (pok. 66), tel. 33/49 71 478 – od poniedziałku do środy w godz. 9</w:t>
      </w:r>
      <w:r>
        <w:rPr>
          <w:rFonts w:ascii="Arial" w:hAnsi="Arial" w:cs="Arial"/>
          <w:sz w:val="21"/>
          <w:szCs w:val="21"/>
          <w:vertAlign w:val="superscript"/>
        </w:rPr>
        <w:t>00</w:t>
      </w:r>
      <w:r>
        <w:rPr>
          <w:rFonts w:ascii="Arial" w:hAnsi="Arial" w:cs="Arial"/>
          <w:sz w:val="21"/>
          <w:szCs w:val="21"/>
        </w:rPr>
        <w:t>-14</w:t>
      </w:r>
      <w:r>
        <w:rPr>
          <w:rFonts w:ascii="Arial" w:hAnsi="Arial" w:cs="Arial"/>
          <w:sz w:val="21"/>
          <w:szCs w:val="21"/>
          <w:vertAlign w:val="superscript"/>
        </w:rPr>
        <w:t>00</w:t>
      </w:r>
      <w:r>
        <w:rPr>
          <w:rFonts w:ascii="Arial" w:hAnsi="Arial" w:cs="Arial"/>
          <w:sz w:val="21"/>
          <w:szCs w:val="21"/>
        </w:rPr>
        <w:t>, w czwartki w godz. 9</w:t>
      </w:r>
      <w:r>
        <w:rPr>
          <w:rFonts w:ascii="Arial" w:hAnsi="Arial" w:cs="Arial"/>
          <w:sz w:val="21"/>
          <w:szCs w:val="21"/>
          <w:vertAlign w:val="superscript"/>
        </w:rPr>
        <w:t>00</w:t>
      </w:r>
      <w:r>
        <w:rPr>
          <w:rFonts w:ascii="Arial" w:hAnsi="Arial" w:cs="Arial"/>
          <w:sz w:val="21"/>
          <w:szCs w:val="21"/>
        </w:rPr>
        <w:t>–16</w:t>
      </w:r>
      <w:r>
        <w:rPr>
          <w:rFonts w:ascii="Arial" w:hAnsi="Arial" w:cs="Arial"/>
          <w:sz w:val="21"/>
          <w:szCs w:val="21"/>
          <w:vertAlign w:val="superscript"/>
        </w:rPr>
        <w:t>00</w:t>
      </w:r>
      <w:r>
        <w:rPr>
          <w:rFonts w:ascii="Arial" w:hAnsi="Arial" w:cs="Arial"/>
          <w:sz w:val="21"/>
          <w:szCs w:val="21"/>
        </w:rPr>
        <w:t>, w piątki w godz. 9</w:t>
      </w:r>
      <w:r>
        <w:rPr>
          <w:rFonts w:ascii="Arial" w:hAnsi="Arial" w:cs="Arial"/>
          <w:sz w:val="21"/>
          <w:szCs w:val="21"/>
          <w:vertAlign w:val="superscript"/>
        </w:rPr>
        <w:t>00</w:t>
      </w:r>
      <w:r>
        <w:rPr>
          <w:rFonts w:ascii="Arial" w:hAnsi="Arial" w:cs="Arial"/>
          <w:sz w:val="21"/>
          <w:szCs w:val="21"/>
        </w:rPr>
        <w:t>-12</w:t>
      </w:r>
      <w:r>
        <w:rPr>
          <w:rFonts w:ascii="Arial" w:hAnsi="Arial" w:cs="Arial"/>
          <w:sz w:val="21"/>
          <w:szCs w:val="21"/>
          <w:vertAlign w:val="superscript"/>
        </w:rPr>
        <w:t>00</w:t>
      </w:r>
      <w:r>
        <w:rPr>
          <w:rFonts w:ascii="Arial" w:hAnsi="Arial" w:cs="Arial"/>
          <w:sz w:val="21"/>
          <w:szCs w:val="21"/>
        </w:rPr>
        <w:t xml:space="preserve"> – po wcześniejszym umówieniu spotkania.</w:t>
      </w:r>
    </w:p>
    <w:p w14:paraId="71E9346C" w14:textId="77777777" w:rsidR="006B19F4" w:rsidRDefault="006B19F4" w:rsidP="006B19F4">
      <w:pPr>
        <w:numPr>
          <w:ilvl w:val="2"/>
          <w:numId w:val="1"/>
        </w:numPr>
        <w:tabs>
          <w:tab w:val="num" w:pos="142"/>
          <w:tab w:val="left" w:pos="284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  <w:lang w:eastAsia="ar-SA"/>
        </w:rPr>
        <w:t>Postępowanie</w:t>
      </w:r>
      <w:r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>
        <w:rPr>
          <w:rFonts w:ascii="Arial" w:hAnsi="Arial" w:cs="Arial"/>
          <w:sz w:val="21"/>
          <w:szCs w:val="21"/>
          <w:lang w:eastAsia="ar-SA"/>
        </w:rPr>
        <w:t xml:space="preserve">konkursowe na kandydata na stanowisko dyrektora </w:t>
      </w:r>
      <w:r>
        <w:rPr>
          <w:rFonts w:ascii="Arial" w:hAnsi="Arial" w:cs="Arial"/>
          <w:sz w:val="21"/>
          <w:szCs w:val="21"/>
        </w:rPr>
        <w:t>Książnicy Beskidzkiej w Bielsku-Białej zostanie przeprowadzone przez komisję konkursową powołaną przez Prezydenta Miasta Bielska-Białej</w:t>
      </w:r>
      <w:r>
        <w:rPr>
          <w:rFonts w:ascii="Arial" w:hAnsi="Arial" w:cs="Arial"/>
          <w:bCs/>
          <w:sz w:val="21"/>
          <w:szCs w:val="21"/>
          <w:lang w:eastAsia="ar-SA"/>
        </w:rPr>
        <w:t>.</w:t>
      </w:r>
    </w:p>
    <w:p w14:paraId="1A8D0474" w14:textId="77777777" w:rsidR="006B19F4" w:rsidRDefault="006B19F4" w:rsidP="006B19F4">
      <w:pPr>
        <w:numPr>
          <w:ilvl w:val="2"/>
          <w:numId w:val="1"/>
        </w:numPr>
        <w:tabs>
          <w:tab w:val="num" w:pos="142"/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>Rozpatrzenie wniosków przez komisję konkursową nastąpi w ciągu 30 dni od daty zakończenia składania wniosków.</w:t>
      </w:r>
    </w:p>
    <w:p w14:paraId="2EF09B4D" w14:textId="77777777" w:rsidR="006B19F4" w:rsidRDefault="006B19F4" w:rsidP="006B19F4">
      <w:pPr>
        <w:numPr>
          <w:ilvl w:val="2"/>
          <w:numId w:val="1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>W sytuacji niezależnej od organizatora i uniemożliwiającej przeprowadzenie postępowania konkursowego (np. w związku z sytuacją pandemiczną w kraju) termin rozstrzygnięcia konkursu może ulec zmianie.</w:t>
      </w:r>
    </w:p>
    <w:p w14:paraId="5F82A58C" w14:textId="77777777" w:rsidR="006B19F4" w:rsidRDefault="006B19F4" w:rsidP="006B19F4">
      <w:pPr>
        <w:numPr>
          <w:ilvl w:val="2"/>
          <w:numId w:val="1"/>
        </w:numPr>
        <w:tabs>
          <w:tab w:val="num" w:pos="142"/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>Informacja o wyniku konkursu zostanie zamieszczona na stronie internetowej Urzędu Miejskiego w Bielsku-Białej: www.bielsko-biala.pl.</w:t>
      </w:r>
    </w:p>
    <w:p w14:paraId="3215DE20" w14:textId="77777777" w:rsidR="006B19F4" w:rsidRDefault="006B19F4" w:rsidP="006B19F4">
      <w:pPr>
        <w:numPr>
          <w:ilvl w:val="2"/>
          <w:numId w:val="1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903AF0">
        <w:rPr>
          <w:rFonts w:ascii="Arial" w:hAnsi="Arial" w:cs="Arial"/>
          <w:sz w:val="21"/>
          <w:szCs w:val="21"/>
          <w:lang w:eastAsia="ar-SA"/>
        </w:rPr>
        <w:t>Zwrot dokumentów złożonych na</w:t>
      </w:r>
      <w:r w:rsidRPr="00903AF0">
        <w:rPr>
          <w:rFonts w:ascii="Arial" w:hAnsi="Arial" w:cs="Arial"/>
          <w:color w:val="FF0000"/>
          <w:sz w:val="21"/>
          <w:szCs w:val="21"/>
          <w:lang w:eastAsia="ar-SA"/>
        </w:rPr>
        <w:t xml:space="preserve"> </w:t>
      </w:r>
      <w:r w:rsidRPr="00903AF0">
        <w:rPr>
          <w:rFonts w:ascii="Arial" w:hAnsi="Arial" w:cs="Arial"/>
          <w:sz w:val="21"/>
          <w:szCs w:val="21"/>
          <w:lang w:eastAsia="ar-SA"/>
        </w:rPr>
        <w:t>konkurs nastąpi po jego zakończeniu i ogłoszeniu wyniku.</w:t>
      </w:r>
    </w:p>
    <w:p w14:paraId="0BF74B8B" w14:textId="77777777" w:rsidR="006B19F4" w:rsidRPr="00903AF0" w:rsidRDefault="006B19F4" w:rsidP="006B19F4">
      <w:pPr>
        <w:numPr>
          <w:ilvl w:val="2"/>
          <w:numId w:val="1"/>
        </w:numPr>
        <w:tabs>
          <w:tab w:val="num" w:pos="0"/>
          <w:tab w:val="left" w:pos="284"/>
          <w:tab w:val="left" w:pos="567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903AF0">
        <w:rPr>
          <w:rFonts w:ascii="Arial" w:hAnsi="Arial" w:cs="Arial"/>
          <w:sz w:val="21"/>
          <w:szCs w:val="21"/>
          <w:lang w:eastAsia="ar-SA"/>
        </w:rPr>
        <w:t xml:space="preserve">Korespondencja z uczestnikami konkursu odbywać się będzie </w:t>
      </w:r>
      <w:r w:rsidRPr="00913E2B">
        <w:rPr>
          <w:rFonts w:ascii="Arial" w:hAnsi="Arial" w:cs="Arial"/>
          <w:sz w:val="21"/>
          <w:szCs w:val="21"/>
          <w:u w:val="single"/>
          <w:lang w:eastAsia="ar-SA"/>
        </w:rPr>
        <w:t>wyłącznie drogą elektroniczną</w:t>
      </w:r>
      <w:r w:rsidRPr="00903AF0">
        <w:rPr>
          <w:rFonts w:ascii="Arial" w:hAnsi="Arial" w:cs="Arial"/>
          <w:sz w:val="21"/>
          <w:szCs w:val="21"/>
          <w:lang w:eastAsia="ar-SA"/>
        </w:rPr>
        <w:t xml:space="preserve"> na adres wskazany przez kandydata we wniosku.</w:t>
      </w:r>
    </w:p>
    <w:p w14:paraId="2919C5C6" w14:textId="77777777" w:rsidR="006B19F4" w:rsidRDefault="006B19F4" w:rsidP="006B19F4">
      <w:pPr>
        <w:numPr>
          <w:ilvl w:val="2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t>Złożenie dokumentów, o których mowa w niniejszym ogłoszeniu oznacza wyrażenie zgody na postanowienia tego ogłoszenia.</w:t>
      </w:r>
    </w:p>
    <w:p w14:paraId="5CC51232" w14:textId="77777777" w:rsidR="006B19F4" w:rsidRDefault="006B19F4" w:rsidP="006B19F4">
      <w:pPr>
        <w:numPr>
          <w:ilvl w:val="2"/>
          <w:numId w:val="1"/>
        </w:numPr>
        <w:tabs>
          <w:tab w:val="num" w:pos="142"/>
          <w:tab w:val="left" w:pos="284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eastAsia="ar-SA"/>
        </w:rPr>
        <w:lastRenderedPageBreak/>
        <w:t>Prezydent Miasta Bielska-Białej zastrzega sobie prawo do odwołania konkursu w każdym czasie.</w:t>
      </w:r>
    </w:p>
    <w:sectPr w:rsidR="006B19F4" w:rsidSect="00884D64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E76"/>
    <w:multiLevelType w:val="hybridMultilevel"/>
    <w:tmpl w:val="139C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E7AD7"/>
    <w:multiLevelType w:val="hybridMultilevel"/>
    <w:tmpl w:val="2B20C988"/>
    <w:lvl w:ilvl="0" w:tplc="DA707B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D35B1"/>
    <w:multiLevelType w:val="hybridMultilevel"/>
    <w:tmpl w:val="65389D90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0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30E6F"/>
    <w:multiLevelType w:val="hybridMultilevel"/>
    <w:tmpl w:val="CB04D12C"/>
    <w:lvl w:ilvl="0" w:tplc="152694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91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812CE"/>
    <w:multiLevelType w:val="hybridMultilevel"/>
    <w:tmpl w:val="DC7034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C34039"/>
    <w:multiLevelType w:val="hybridMultilevel"/>
    <w:tmpl w:val="65C0F19A"/>
    <w:lvl w:ilvl="0" w:tplc="D316947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4"/>
    <w:rsid w:val="00082CCB"/>
    <w:rsid w:val="006B19F4"/>
    <w:rsid w:val="00754BE3"/>
    <w:rsid w:val="00B4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D634"/>
  <w15:chartTrackingRefBased/>
  <w15:docId w15:val="{0A8723B0-2FBB-4AB2-A75D-A344BAD6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B19F4"/>
  </w:style>
  <w:style w:type="paragraph" w:styleId="Akapitzlist">
    <w:name w:val="List Paragraph"/>
    <w:basedOn w:val="Normalny"/>
    <w:uiPriority w:val="34"/>
    <w:qFormat/>
    <w:rsid w:val="006B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Bątkiewicz</dc:creator>
  <cp:keywords/>
  <dc:description/>
  <cp:lastModifiedBy>Ewa Bątkiewicz</cp:lastModifiedBy>
  <cp:revision>3</cp:revision>
  <dcterms:created xsi:type="dcterms:W3CDTF">2022-02-22T10:14:00Z</dcterms:created>
  <dcterms:modified xsi:type="dcterms:W3CDTF">2022-02-24T08:09:00Z</dcterms:modified>
</cp:coreProperties>
</file>